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8EA0EF4" w14:textId="0431AAB8" w:rsidR="00821D5A" w:rsidRDefault="00B57676">
      <w:pPr>
        <w:rPr>
          <w:rFonts w:ascii="Arial" w:eastAsia="Corbel" w:hAnsi="Arial" w:cs="Arial"/>
          <w:b/>
          <w:color w:val="004165" w:themeColor="text1"/>
          <w:sz w:val="34"/>
          <w:szCs w:val="34"/>
        </w:rPr>
      </w:pPr>
      <w:r>
        <w:rPr>
          <w:rFonts w:ascii="Arial" w:eastAsia="Corbel" w:hAnsi="Arial" w:cs="Arial"/>
          <w:b/>
          <w:color w:val="004165" w:themeColor="text1"/>
          <w:sz w:val="34"/>
          <w:szCs w:val="34"/>
        </w:rPr>
        <w:t>Attendee Social Media Kit</w:t>
      </w:r>
    </w:p>
    <w:p w14:paraId="3C435E9F" w14:textId="2450828F" w:rsidR="00B57676" w:rsidRPr="00B57676" w:rsidRDefault="322F7A3E">
      <w:pPr>
        <w:rPr>
          <w:rFonts w:ascii="Arial" w:eastAsia="Corbel" w:hAnsi="Arial" w:cs="Arial"/>
          <w:b/>
          <w:color w:val="50C9B5" w:themeColor="accent3"/>
          <w:sz w:val="28"/>
          <w:szCs w:val="28"/>
        </w:rPr>
      </w:pPr>
      <w:r w:rsidRPr="322F7A3E">
        <w:rPr>
          <w:rFonts w:ascii="Arial" w:eastAsia="Corbel" w:hAnsi="Arial" w:cs="Arial"/>
          <w:b/>
          <w:bCs/>
          <w:color w:val="50C9B4"/>
          <w:sz w:val="28"/>
          <w:szCs w:val="28"/>
        </w:rPr>
        <w:t>Example Post #1</w:t>
      </w:r>
    </w:p>
    <w:p w14:paraId="61B3F255" w14:textId="23D25174" w:rsidR="322F7A3E" w:rsidRDefault="25C8B074" w:rsidP="322F7A3E">
      <w:pPr>
        <w:spacing w:before="240" w:after="240"/>
        <w:rPr>
          <w:rFonts w:ascii="Arial" w:eastAsia="Arial" w:hAnsi="Arial" w:cs="Arial"/>
          <w:color w:val="000000"/>
        </w:rPr>
      </w:pPr>
      <w:r w:rsidRPr="25C8B074">
        <w:rPr>
          <w:rFonts w:ascii="Arial" w:eastAsia="Arial" w:hAnsi="Arial" w:cs="Arial"/>
          <w:color w:val="000000"/>
        </w:rPr>
        <w:t>I’m headed to the</w:t>
      </w:r>
      <w:r w:rsidR="00625725">
        <w:rPr>
          <w:rFonts w:ascii="Arial" w:eastAsia="Arial" w:hAnsi="Arial" w:cs="Arial"/>
          <w:color w:val="000000"/>
        </w:rPr>
        <w:t xml:space="preserve"> 2027</w:t>
      </w:r>
      <w:r w:rsidRPr="25C8B074">
        <w:rPr>
          <w:rFonts w:ascii="Arial" w:eastAsia="Arial" w:hAnsi="Arial" w:cs="Arial"/>
          <w:color w:val="000000"/>
        </w:rPr>
        <w:t xml:space="preserve"> TAGT Leadership Conference! I’m looking forward to </w:t>
      </w:r>
      <w:r w:rsidR="00625725">
        <w:rPr>
          <w:rFonts w:ascii="Arial" w:eastAsia="Arial" w:hAnsi="Arial" w:cs="Arial"/>
          <w:color w:val="000000"/>
        </w:rPr>
        <w:t>learning alongside</w:t>
      </w:r>
      <w:r w:rsidRPr="25C8B074">
        <w:rPr>
          <w:rFonts w:ascii="Arial" w:eastAsia="Arial" w:hAnsi="Arial" w:cs="Arial"/>
          <w:color w:val="000000"/>
        </w:rPr>
        <w:t xml:space="preserve"> G/T coordinators, administrators, and program leaders who understand the big decisions, daily realities, and possibilities of leading a G/T program.</w:t>
      </w:r>
    </w:p>
    <w:p w14:paraId="52EA36C8" w14:textId="56B1DD2C" w:rsidR="00625725" w:rsidRPr="00625725" w:rsidRDefault="322F7A3E" w:rsidP="322F7A3E">
      <w:pPr>
        <w:spacing w:before="240" w:after="240"/>
        <w:rPr>
          <w:rFonts w:ascii="Arial" w:eastAsia="Arial" w:hAnsi="Arial" w:cs="Arial"/>
          <w:color w:val="000000"/>
        </w:rPr>
      </w:pPr>
      <w:r w:rsidRPr="322F7A3E">
        <w:rPr>
          <w:rFonts w:ascii="Arial" w:eastAsia="Arial" w:hAnsi="Arial" w:cs="Arial"/>
          <w:color w:val="000000"/>
        </w:rPr>
        <w:t>Join me February 28</w:t>
      </w:r>
      <w:r w:rsidR="00625725">
        <w:rPr>
          <w:rFonts w:ascii="Arial" w:eastAsia="Arial" w:hAnsi="Arial" w:cs="Arial"/>
          <w:color w:val="000000"/>
        </w:rPr>
        <w:t>–</w:t>
      </w:r>
      <w:r w:rsidRPr="322F7A3E">
        <w:rPr>
          <w:rFonts w:ascii="Arial" w:eastAsia="Arial" w:hAnsi="Arial" w:cs="Arial"/>
          <w:color w:val="000000"/>
        </w:rPr>
        <w:t>March 2 in Rockwall</w:t>
      </w:r>
      <w:r w:rsidR="00625725">
        <w:rPr>
          <w:rFonts w:ascii="Arial" w:eastAsia="Arial" w:hAnsi="Arial" w:cs="Arial"/>
          <w:color w:val="000000"/>
        </w:rPr>
        <w:t xml:space="preserve">. </w:t>
      </w:r>
      <w:r w:rsidR="00625725" w:rsidRPr="00625725">
        <w:rPr>
          <w:rFonts w:ascii="Arial" w:eastAsia="Arial" w:hAnsi="Arial" w:cs="Arial"/>
          <w:color w:val="000000"/>
        </w:rPr>
        <w:t>txgifted.org/lc</w:t>
      </w:r>
    </w:p>
    <w:p w14:paraId="1DEB7562" w14:textId="47CE7733" w:rsidR="00B57676" w:rsidRPr="00B57676" w:rsidRDefault="322F7A3E" w:rsidP="00B57676">
      <w:pPr>
        <w:rPr>
          <w:rFonts w:ascii="Arial" w:eastAsia="Corbel" w:hAnsi="Arial" w:cs="Arial"/>
          <w:b/>
          <w:color w:val="50C9B5" w:themeColor="accent3"/>
          <w:sz w:val="28"/>
          <w:szCs w:val="28"/>
        </w:rPr>
      </w:pPr>
      <w:r w:rsidRPr="322F7A3E">
        <w:rPr>
          <w:rFonts w:ascii="Arial" w:eastAsia="Corbel" w:hAnsi="Arial" w:cs="Arial"/>
          <w:b/>
          <w:bCs/>
          <w:color w:val="50C9B4"/>
          <w:sz w:val="28"/>
          <w:szCs w:val="28"/>
        </w:rPr>
        <w:t>Example Post #2</w:t>
      </w:r>
    </w:p>
    <w:p w14:paraId="1FD2A80D" w14:textId="0FFC703F" w:rsidR="322F7A3E" w:rsidRDefault="25C8B074" w:rsidP="322F7A3E">
      <w:pPr>
        <w:spacing w:before="240" w:after="240"/>
        <w:rPr>
          <w:rFonts w:ascii="Arial" w:eastAsia="Arial" w:hAnsi="Arial" w:cs="Arial"/>
          <w:color w:val="000000"/>
        </w:rPr>
      </w:pPr>
      <w:r w:rsidRPr="25C8B074">
        <w:rPr>
          <w:rFonts w:ascii="Arial" w:eastAsia="Arial" w:hAnsi="Arial" w:cs="Arial"/>
          <w:color w:val="000000"/>
        </w:rPr>
        <w:t xml:space="preserve">I’m proud to be joining the Texas leaders shaping the future of gifted education. At the </w:t>
      </w:r>
      <w:r w:rsidR="00625725">
        <w:rPr>
          <w:rFonts w:ascii="Arial" w:eastAsia="Arial" w:hAnsi="Arial" w:cs="Arial"/>
          <w:color w:val="000000"/>
        </w:rPr>
        <w:t xml:space="preserve">2027 </w:t>
      </w:r>
      <w:r w:rsidRPr="25C8B074">
        <w:rPr>
          <w:rFonts w:ascii="Arial" w:eastAsia="Arial" w:hAnsi="Arial" w:cs="Arial"/>
          <w:color w:val="000000"/>
        </w:rPr>
        <w:t>TAGT Leadership Conference, I’ll exchange ideas with peers, find fresh inspiration, and return energized to strengthen my G/T program.</w:t>
      </w:r>
    </w:p>
    <w:p w14:paraId="4795B119" w14:textId="77777777" w:rsidR="00625725" w:rsidRPr="00625725" w:rsidRDefault="00625725" w:rsidP="00625725">
      <w:pPr>
        <w:spacing w:before="240" w:after="240"/>
        <w:rPr>
          <w:rFonts w:ascii="Arial" w:eastAsia="Arial" w:hAnsi="Arial" w:cs="Arial"/>
          <w:color w:val="000000"/>
        </w:rPr>
      </w:pPr>
      <w:r w:rsidRPr="322F7A3E">
        <w:rPr>
          <w:rFonts w:ascii="Arial" w:eastAsia="Arial" w:hAnsi="Arial" w:cs="Arial"/>
          <w:color w:val="000000"/>
        </w:rPr>
        <w:t>Join me February 28</w:t>
      </w:r>
      <w:r>
        <w:rPr>
          <w:rFonts w:ascii="Arial" w:eastAsia="Arial" w:hAnsi="Arial" w:cs="Arial"/>
          <w:color w:val="000000"/>
        </w:rPr>
        <w:t>–</w:t>
      </w:r>
      <w:r w:rsidRPr="322F7A3E">
        <w:rPr>
          <w:rFonts w:ascii="Arial" w:eastAsia="Arial" w:hAnsi="Arial" w:cs="Arial"/>
          <w:color w:val="000000"/>
        </w:rPr>
        <w:t>March 2 in Rockwall</w:t>
      </w:r>
      <w:r>
        <w:rPr>
          <w:rFonts w:ascii="Arial" w:eastAsia="Arial" w:hAnsi="Arial" w:cs="Arial"/>
          <w:color w:val="000000"/>
        </w:rPr>
        <w:t xml:space="preserve">. </w:t>
      </w:r>
      <w:r w:rsidRPr="00625725">
        <w:rPr>
          <w:rFonts w:ascii="Arial" w:eastAsia="Arial" w:hAnsi="Arial" w:cs="Arial"/>
          <w:color w:val="000000"/>
        </w:rPr>
        <w:t>txgifted.org/lc</w:t>
      </w:r>
    </w:p>
    <w:p w14:paraId="35AF9304" w14:textId="07619D9A" w:rsidR="00B57676" w:rsidRPr="00B57676" w:rsidRDefault="322F7A3E" w:rsidP="00B57676">
      <w:pPr>
        <w:rPr>
          <w:rFonts w:ascii="Arial" w:eastAsia="Corbel" w:hAnsi="Arial" w:cs="Arial"/>
          <w:b/>
          <w:color w:val="50C9B5" w:themeColor="accent3"/>
          <w:sz w:val="28"/>
          <w:szCs w:val="28"/>
        </w:rPr>
      </w:pPr>
      <w:r w:rsidRPr="322F7A3E">
        <w:rPr>
          <w:rFonts w:ascii="Arial" w:eastAsia="Corbel" w:hAnsi="Arial" w:cs="Arial"/>
          <w:b/>
          <w:bCs/>
          <w:color w:val="50C9B4"/>
          <w:sz w:val="28"/>
          <w:szCs w:val="28"/>
        </w:rPr>
        <w:t>Example Post #3</w:t>
      </w:r>
    </w:p>
    <w:p w14:paraId="599EEE41" w14:textId="2F6E54F4" w:rsidR="322F7A3E" w:rsidRDefault="322F7A3E" w:rsidP="322F7A3E">
      <w:pPr>
        <w:spacing w:before="240" w:after="240"/>
        <w:rPr>
          <w:rFonts w:ascii="Arial" w:eastAsia="Arial" w:hAnsi="Arial" w:cs="Arial"/>
          <w:color w:val="000000"/>
        </w:rPr>
      </w:pPr>
      <w:r w:rsidRPr="322F7A3E">
        <w:rPr>
          <w:rFonts w:ascii="Arial" w:eastAsia="Arial" w:hAnsi="Arial" w:cs="Arial"/>
          <w:color w:val="000000"/>
        </w:rPr>
        <w:t xml:space="preserve">I’m trading schedules, spreadsheets, and day-to-day decisions for </w:t>
      </w:r>
      <w:r w:rsidR="00625725">
        <w:rPr>
          <w:rFonts w:ascii="Arial" w:eastAsia="Arial" w:hAnsi="Arial" w:cs="Arial"/>
          <w:color w:val="000000"/>
        </w:rPr>
        <w:t>discovering new</w:t>
      </w:r>
      <w:r w:rsidRPr="322F7A3E">
        <w:rPr>
          <w:rFonts w:ascii="Arial" w:eastAsia="Arial" w:hAnsi="Arial" w:cs="Arial"/>
          <w:color w:val="000000"/>
        </w:rPr>
        <w:t xml:space="preserve"> ideas and </w:t>
      </w:r>
      <w:r w:rsidR="00625725">
        <w:rPr>
          <w:rFonts w:ascii="Arial" w:eastAsia="Arial" w:hAnsi="Arial" w:cs="Arial"/>
          <w:color w:val="000000"/>
        </w:rPr>
        <w:t xml:space="preserve">experiencing </w:t>
      </w:r>
      <w:r w:rsidRPr="322F7A3E">
        <w:rPr>
          <w:rFonts w:ascii="Arial" w:eastAsia="Arial" w:hAnsi="Arial" w:cs="Arial"/>
          <w:color w:val="000000"/>
        </w:rPr>
        <w:t xml:space="preserve">real </w:t>
      </w:r>
      <w:r w:rsidR="00625725">
        <w:rPr>
          <w:rFonts w:ascii="Arial" w:eastAsia="Arial" w:hAnsi="Arial" w:cs="Arial"/>
          <w:color w:val="000000"/>
        </w:rPr>
        <w:t xml:space="preserve">leadership </w:t>
      </w:r>
      <w:r w:rsidRPr="322F7A3E">
        <w:rPr>
          <w:rFonts w:ascii="Arial" w:eastAsia="Arial" w:hAnsi="Arial" w:cs="Arial"/>
          <w:color w:val="000000"/>
        </w:rPr>
        <w:t>conversation</w:t>
      </w:r>
      <w:r w:rsidR="00625725">
        <w:rPr>
          <w:rFonts w:ascii="Arial" w:eastAsia="Arial" w:hAnsi="Arial" w:cs="Arial"/>
          <w:color w:val="000000"/>
        </w:rPr>
        <w:t>s</w:t>
      </w:r>
      <w:r w:rsidRPr="322F7A3E">
        <w:rPr>
          <w:rFonts w:ascii="Arial" w:eastAsia="Arial" w:hAnsi="Arial" w:cs="Arial"/>
          <w:color w:val="000000"/>
        </w:rPr>
        <w:t xml:space="preserve"> at the </w:t>
      </w:r>
      <w:r w:rsidR="00625725">
        <w:rPr>
          <w:rFonts w:ascii="Arial" w:eastAsia="Arial" w:hAnsi="Arial" w:cs="Arial"/>
          <w:color w:val="000000"/>
        </w:rPr>
        <w:t xml:space="preserve">2027 </w:t>
      </w:r>
      <w:r w:rsidRPr="322F7A3E">
        <w:rPr>
          <w:rFonts w:ascii="Arial" w:eastAsia="Arial" w:hAnsi="Arial" w:cs="Arial"/>
          <w:color w:val="000000"/>
        </w:rPr>
        <w:t>TAGT Leadership Conference. I’m excited to learn with G/T leaders who understand the work and return ready for what comes next.</w:t>
      </w:r>
    </w:p>
    <w:p w14:paraId="654040C5" w14:textId="0AAE6EFF" w:rsidR="322F7A3E" w:rsidRDefault="00625725" w:rsidP="322F7A3E">
      <w:pPr>
        <w:spacing w:before="240" w:after="240"/>
        <w:rPr>
          <w:rFonts w:ascii="Arial" w:eastAsia="Arial" w:hAnsi="Arial" w:cs="Arial"/>
          <w:color w:val="000000"/>
        </w:rPr>
      </w:pPr>
      <w:r w:rsidRPr="322F7A3E">
        <w:rPr>
          <w:rFonts w:ascii="Arial" w:eastAsia="Arial" w:hAnsi="Arial" w:cs="Arial"/>
          <w:color w:val="000000"/>
        </w:rPr>
        <w:t>Join me February 28</w:t>
      </w:r>
      <w:r>
        <w:rPr>
          <w:rFonts w:ascii="Arial" w:eastAsia="Arial" w:hAnsi="Arial" w:cs="Arial"/>
          <w:color w:val="000000"/>
        </w:rPr>
        <w:t>–</w:t>
      </w:r>
      <w:r w:rsidRPr="322F7A3E">
        <w:rPr>
          <w:rFonts w:ascii="Arial" w:eastAsia="Arial" w:hAnsi="Arial" w:cs="Arial"/>
          <w:color w:val="000000"/>
        </w:rPr>
        <w:t>March 2 in Rockwall</w:t>
      </w:r>
      <w:r>
        <w:rPr>
          <w:rFonts w:ascii="Arial" w:eastAsia="Arial" w:hAnsi="Arial" w:cs="Arial"/>
          <w:color w:val="000000"/>
        </w:rPr>
        <w:t xml:space="preserve">. </w:t>
      </w:r>
      <w:r w:rsidRPr="00625725">
        <w:rPr>
          <w:rFonts w:ascii="Arial" w:eastAsia="Arial" w:hAnsi="Arial" w:cs="Arial"/>
          <w:color w:val="000000"/>
        </w:rPr>
        <w:t>txgifted.org/lc</w:t>
      </w:r>
    </w:p>
    <w:p w14:paraId="51344F07" w14:textId="400BACB4" w:rsidR="59780C75" w:rsidRDefault="59780C75" w:rsidP="59780C75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280" w:line="240" w:lineRule="auto"/>
        <w:rPr>
          <w:rFonts w:ascii="Arial" w:hAnsi="Arial" w:cs="Arial"/>
        </w:rPr>
      </w:pPr>
    </w:p>
    <w:sectPr w:rsidR="59780C75">
      <w:headerReference w:type="default" r:id="rId1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C627AD8" w14:textId="77777777" w:rsidR="00A8208A" w:rsidRDefault="00A8208A">
      <w:pPr>
        <w:spacing w:after="0" w:line="240" w:lineRule="auto"/>
      </w:pPr>
      <w:r>
        <w:separator/>
      </w:r>
    </w:p>
  </w:endnote>
  <w:endnote w:type="continuationSeparator" w:id="0">
    <w:p w14:paraId="3FDB9CAE" w14:textId="77777777" w:rsidR="00A8208A" w:rsidRDefault="00A82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DB5D5BA" w14:textId="77777777" w:rsidR="00A8208A" w:rsidRDefault="00A8208A">
      <w:pPr>
        <w:spacing w:after="0" w:line="240" w:lineRule="auto"/>
      </w:pPr>
      <w:r>
        <w:separator/>
      </w:r>
    </w:p>
  </w:footnote>
  <w:footnote w:type="continuationSeparator" w:id="0">
    <w:p w14:paraId="68A6CC24" w14:textId="77777777" w:rsidR="00A8208A" w:rsidRDefault="00A82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7E6F997" w14:textId="548D4049" w:rsidR="00821D5A" w:rsidRDefault="00F118C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49E806B0" wp14:editId="4BD4AC2F">
          <wp:simplePos x="0" y="0"/>
          <wp:positionH relativeFrom="margin">
            <wp:align>center</wp:align>
          </wp:positionH>
          <wp:positionV relativeFrom="paragraph">
            <wp:posOffset>4445</wp:posOffset>
          </wp:positionV>
          <wp:extent cx="4137434" cy="1292948"/>
          <wp:effectExtent l="0" t="0" r="0" b="0"/>
          <wp:wrapTopAndBottom/>
          <wp:docPr id="98460465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4604652" name="Picture 9846046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7434" cy="12929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C7B0A57"/>
    <w:multiLevelType w:val="multilevel"/>
    <w:tmpl w:val="D7F2F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80300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D5A"/>
    <w:rsid w:val="00083F90"/>
    <w:rsid w:val="001F2A4A"/>
    <w:rsid w:val="002C171E"/>
    <w:rsid w:val="002F6AF6"/>
    <w:rsid w:val="00401BDC"/>
    <w:rsid w:val="004771C0"/>
    <w:rsid w:val="004B330D"/>
    <w:rsid w:val="004B558D"/>
    <w:rsid w:val="004D7729"/>
    <w:rsid w:val="004E2B4E"/>
    <w:rsid w:val="00592728"/>
    <w:rsid w:val="005B5EA7"/>
    <w:rsid w:val="005B6A65"/>
    <w:rsid w:val="00625725"/>
    <w:rsid w:val="006368DF"/>
    <w:rsid w:val="00636DE1"/>
    <w:rsid w:val="006D7E9D"/>
    <w:rsid w:val="00772303"/>
    <w:rsid w:val="00821D5A"/>
    <w:rsid w:val="00926DE9"/>
    <w:rsid w:val="00A8208A"/>
    <w:rsid w:val="00AF28FA"/>
    <w:rsid w:val="00AF4B1B"/>
    <w:rsid w:val="00B1736A"/>
    <w:rsid w:val="00B57676"/>
    <w:rsid w:val="00BC4B04"/>
    <w:rsid w:val="00D6359F"/>
    <w:rsid w:val="00E94910"/>
    <w:rsid w:val="00F118CC"/>
    <w:rsid w:val="00F24BD5"/>
    <w:rsid w:val="00F3411E"/>
    <w:rsid w:val="00FF3767"/>
    <w:rsid w:val="25C8B074"/>
    <w:rsid w:val="322F7A3E"/>
    <w:rsid w:val="59780C75"/>
    <w:rsid w:val="6FA2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10D712"/>
  <w15:docId w15:val="{1DF44FB9-0CE7-4BE4-AAC9-E296E2F2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40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05276"/>
    <w:rPr>
      <w:color w:val="0000FF"/>
      <w:u w:val="single"/>
    </w:rPr>
  </w:style>
  <w:style w:type="table" w:styleId="TableGrid">
    <w:name w:val="Table Grid"/>
    <w:basedOn w:val="TableNormal"/>
    <w:uiPriority w:val="39"/>
    <w:rsid w:val="00CC4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C4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44FC"/>
  </w:style>
  <w:style w:type="paragraph" w:styleId="Footer">
    <w:name w:val="footer"/>
    <w:basedOn w:val="Normal"/>
    <w:link w:val="FooterChar"/>
    <w:uiPriority w:val="99"/>
    <w:unhideWhenUsed/>
    <w:rsid w:val="00CC4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4FC"/>
  </w:style>
  <w:style w:type="paragraph" w:styleId="ListParagraph">
    <w:name w:val="List Paragraph"/>
    <w:basedOn w:val="Normal"/>
    <w:link w:val="ListParagraphChar"/>
    <w:uiPriority w:val="34"/>
    <w:qFormat/>
    <w:rsid w:val="00CC44F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C44FC"/>
    <w:rPr>
      <w:kern w:val="0"/>
    </w:rPr>
  </w:style>
  <w:style w:type="paragraph" w:styleId="NoSpacing">
    <w:name w:val="No Spacing"/>
    <w:link w:val="NoSpacingChar"/>
    <w:uiPriority w:val="1"/>
    <w:qFormat/>
    <w:rsid w:val="00EE3B64"/>
    <w:pPr>
      <w:spacing w:after="0" w:line="240" w:lineRule="auto"/>
    </w:pPr>
    <w:rPr>
      <w:color w:val="000000"/>
      <w:sz w:val="24"/>
      <w:szCs w:val="24"/>
      <w:u w:color="000000"/>
    </w:rPr>
  </w:style>
  <w:style w:type="character" w:customStyle="1" w:styleId="NoSpacingChar">
    <w:name w:val="No Spacing Char"/>
    <w:basedOn w:val="DefaultParagraphFont"/>
    <w:link w:val="NoSpacing"/>
    <w:uiPriority w:val="1"/>
    <w:rsid w:val="00EE3B64"/>
    <w:rPr>
      <w:rFonts w:ascii="Calibri" w:eastAsia="Calibri" w:hAnsi="Calibri" w:cs="Calibri"/>
      <w:color w:val="000000"/>
      <w:kern w:val="0"/>
      <w:sz w:val="24"/>
      <w:szCs w:val="24"/>
      <w:u w:color="000000"/>
    </w:rPr>
  </w:style>
  <w:style w:type="character" w:styleId="Strong">
    <w:name w:val="Strong"/>
    <w:basedOn w:val="DefaultParagraphFont"/>
    <w:uiPriority w:val="22"/>
    <w:qFormat/>
    <w:rsid w:val="00B8774F"/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B576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AGT">
      <a:dk1>
        <a:srgbClr val="004165"/>
      </a:dk1>
      <a:lt1>
        <a:srgbClr val="FFFFFF"/>
      </a:lt1>
      <a:dk2>
        <a:srgbClr val="747678"/>
      </a:dk2>
      <a:lt2>
        <a:srgbClr val="E7E6E6"/>
      </a:lt2>
      <a:accent1>
        <a:srgbClr val="712EA5"/>
      </a:accent1>
      <a:accent2>
        <a:srgbClr val="9A999D"/>
      </a:accent2>
      <a:accent3>
        <a:srgbClr val="50C9B5"/>
      </a:accent3>
      <a:accent4>
        <a:srgbClr val="F9461C"/>
      </a:accent4>
      <a:accent5>
        <a:srgbClr val="F8BF00"/>
      </a:accent5>
      <a:accent6>
        <a:srgbClr val="747678"/>
      </a:accent6>
      <a:hlink>
        <a:srgbClr val="F9461C"/>
      </a:hlink>
      <a:folHlink>
        <a:srgbClr val="7476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b1wYfPEX/UO5iHpQf9kJTjQQyQ==">CgMxLjA4AHIhMVZxMWpEd3pSTFk2dFVJS3RGaUxPMjQxWDh2enFBVlRm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6E4C50758205459EC46EC9CA095E39" ma:contentTypeVersion="21" ma:contentTypeDescription="Create a new document." ma:contentTypeScope="" ma:versionID="4b3a54836c760912e760879e687214a6">
  <xsd:schema xmlns:xsd="http://www.w3.org/2001/XMLSchema" xmlns:xs="http://www.w3.org/2001/XMLSchema" xmlns:p="http://schemas.microsoft.com/office/2006/metadata/properties" xmlns:ns2="2ee46592-4251-46d5-8bc6-4f6af882a7a5" xmlns:ns3="ad3150b3-1981-4630-911c-03d799396054" targetNamespace="http://schemas.microsoft.com/office/2006/metadata/properties" ma:root="true" ma:fieldsID="1a7d016049edda1d69c97b761c60cb91" ns2:_="" ns3:_="">
    <xsd:import namespace="2ee46592-4251-46d5-8bc6-4f6af882a7a5"/>
    <xsd:import namespace="ad3150b3-1981-4630-911c-03d7993960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Comme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46592-4251-46d5-8bc6-4f6af882a7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6" nillable="true" ma:displayName="Taxonomy Catch All Column" ma:hidden="true" ma:list="{d809300b-a89f-40b6-91fe-30b126c0bb05}" ma:internalName="TaxCatchAll" ma:showField="CatchAllData" ma:web="2ee46592-4251-46d5-8bc6-4f6af882a7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150b3-1981-4630-911c-03d799396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e01a9c1-684d-4452-89fa-e52eeb55ce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mments" ma:index="27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364A5FD-F73A-4C75-8591-BC0ED20760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05E233-69B1-4BEA-AFF5-A0AF39AB6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e46592-4251-46d5-8bc6-4f6af882a7a5"/>
    <ds:schemaRef ds:uri="ad3150b3-1981-4630-911c-03d7993960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844</Characters>
  <Application>Microsoft Office Word</Application>
  <DocSecurity>0</DocSecurity>
  <Lines>7</Lines>
  <Paragraphs>1</Paragraphs>
  <ScaleCrop>false</ScaleCrop>
  <Company>National Association for Gifted Children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Denise Gavilan</dc:creator>
  <cp:lastModifiedBy>Katy McDowall</cp:lastModifiedBy>
  <cp:revision>13</cp:revision>
  <dcterms:created xsi:type="dcterms:W3CDTF">2026-05-18T15:25:00Z</dcterms:created>
  <dcterms:modified xsi:type="dcterms:W3CDTF">2026-07-27T23:12:00Z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a611c4477566ac8eda904048537a980f946cb99c14a0e5948bf4d9c6ac6b62a7</vt:lpwstr>
  </property>
</Properties>
</file>